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D9A42" w14:textId="7F33EC1E" w:rsidR="00895C75" w:rsidRPr="001E061C" w:rsidRDefault="003C4FD9" w:rsidP="00895C75">
      <w:pPr>
        <w:tabs>
          <w:tab w:val="center" w:pos="6576"/>
        </w:tabs>
        <w:spacing w:line="0" w:lineRule="atLeast"/>
        <w:jc w:val="center"/>
        <w:rPr>
          <w:rFonts w:asciiTheme="majorEastAsia" w:eastAsiaTheme="majorEastAsia" w:hAnsiTheme="majorEastAsia"/>
          <w:b/>
          <w:sz w:val="56"/>
          <w:szCs w:val="56"/>
        </w:rPr>
      </w:pPr>
      <w:r>
        <w:rPr>
          <w:rFonts w:asciiTheme="majorEastAsia" w:eastAsiaTheme="majorEastAsia" w:hAnsiTheme="majorEastAsia" w:hint="eastAsia"/>
          <w:b/>
          <w:sz w:val="56"/>
          <w:szCs w:val="56"/>
        </w:rPr>
        <w:t>令和8</w:t>
      </w:r>
      <w:r w:rsidR="00895C75" w:rsidRPr="001E061C">
        <w:rPr>
          <w:rFonts w:asciiTheme="majorEastAsia" w:eastAsiaTheme="majorEastAsia" w:hAnsiTheme="majorEastAsia" w:hint="eastAsia"/>
          <w:b/>
          <w:sz w:val="56"/>
          <w:szCs w:val="56"/>
        </w:rPr>
        <w:t>年度</w:t>
      </w:r>
      <w:r w:rsidR="008266A4" w:rsidRPr="001E061C">
        <w:rPr>
          <w:rFonts w:asciiTheme="majorEastAsia" w:eastAsiaTheme="majorEastAsia" w:hAnsiTheme="majorEastAsia" w:hint="eastAsia"/>
          <w:b/>
          <w:sz w:val="56"/>
          <w:szCs w:val="56"/>
        </w:rPr>
        <w:t>厄除大祭</w:t>
      </w:r>
      <w:r w:rsidR="00895C75" w:rsidRPr="001E061C">
        <w:rPr>
          <w:rFonts w:asciiTheme="majorEastAsia" w:eastAsiaTheme="majorEastAsia" w:hAnsiTheme="majorEastAsia" w:hint="eastAsia"/>
          <w:b/>
          <w:sz w:val="56"/>
          <w:szCs w:val="56"/>
        </w:rPr>
        <w:t xml:space="preserve">　</w:t>
      </w:r>
    </w:p>
    <w:p w14:paraId="17A391EC" w14:textId="77777777" w:rsidR="00064DBE" w:rsidRPr="001E061C" w:rsidRDefault="008266A4" w:rsidP="00895C75">
      <w:pPr>
        <w:tabs>
          <w:tab w:val="center" w:pos="6576"/>
        </w:tabs>
        <w:spacing w:line="0" w:lineRule="atLeast"/>
        <w:jc w:val="center"/>
        <w:rPr>
          <w:rFonts w:asciiTheme="majorEastAsia" w:eastAsiaTheme="majorEastAsia" w:hAnsiTheme="majorEastAsia"/>
          <w:b/>
          <w:sz w:val="160"/>
          <w:szCs w:val="160"/>
        </w:rPr>
      </w:pPr>
      <w:r w:rsidRPr="001E061C">
        <w:rPr>
          <w:rFonts w:asciiTheme="majorEastAsia" w:eastAsiaTheme="majorEastAsia" w:hAnsiTheme="majorEastAsia" w:hint="eastAsia"/>
          <w:b/>
          <w:sz w:val="160"/>
          <w:szCs w:val="160"/>
        </w:rPr>
        <w:t>駐車許可証</w:t>
      </w:r>
    </w:p>
    <w:p w14:paraId="7921CA32" w14:textId="77777777" w:rsidR="00895C75" w:rsidRPr="001E061C" w:rsidRDefault="00895C75" w:rsidP="00895C75">
      <w:pPr>
        <w:spacing w:line="0" w:lineRule="atLeas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1E061C">
        <w:rPr>
          <w:rFonts w:asciiTheme="majorEastAsia" w:eastAsiaTheme="majorEastAsia" w:hAnsiTheme="majorEastAsia"/>
          <w:b/>
          <w:sz w:val="28"/>
          <w:szCs w:val="28"/>
        </w:rPr>
        <w:fldChar w:fldCharType="begin"/>
      </w:r>
      <w:r w:rsidRPr="001E061C">
        <w:rPr>
          <w:rFonts w:asciiTheme="majorEastAsia" w:eastAsiaTheme="majorEastAsia" w:hAnsiTheme="majorEastAsia"/>
          <w:b/>
          <w:sz w:val="28"/>
          <w:szCs w:val="28"/>
        </w:rPr>
        <w:instrText xml:space="preserve"> MERGEFIELD 屋＿＿号 </w:instrText>
      </w:r>
      <w:r w:rsidRPr="001E061C">
        <w:rPr>
          <w:rFonts w:asciiTheme="majorEastAsia" w:eastAsiaTheme="majorEastAsia" w:hAnsiTheme="majorEastAsia"/>
          <w:b/>
          <w:sz w:val="28"/>
          <w:szCs w:val="28"/>
        </w:rPr>
        <w:fldChar w:fldCharType="separate"/>
      </w:r>
      <w:r w:rsidR="006140D3" w:rsidRPr="001E061C">
        <w:rPr>
          <w:rFonts w:asciiTheme="majorEastAsia" w:eastAsiaTheme="majorEastAsia" w:hAnsiTheme="majorEastAsia" w:hint="eastAsia"/>
          <w:b/>
          <w:noProof/>
          <w:sz w:val="28"/>
          <w:szCs w:val="28"/>
        </w:rPr>
        <w:t>まるかず商店</w:t>
      </w:r>
      <w:r w:rsidRPr="001E061C">
        <w:rPr>
          <w:rFonts w:asciiTheme="majorEastAsia" w:eastAsiaTheme="majorEastAsia" w:hAnsiTheme="majorEastAsia"/>
          <w:b/>
          <w:sz w:val="28"/>
          <w:szCs w:val="28"/>
        </w:rPr>
        <w:fldChar w:fldCharType="end"/>
      </w:r>
      <w:r w:rsidRPr="001E061C">
        <w:rPr>
          <w:rFonts w:asciiTheme="majorEastAsia" w:eastAsiaTheme="majorEastAsia" w:hAnsiTheme="majorEastAsia" w:hint="eastAsia"/>
          <w:b/>
          <w:sz w:val="28"/>
          <w:szCs w:val="28"/>
        </w:rPr>
        <w:t>・</w:t>
      </w:r>
      <w:r w:rsidRPr="001E061C">
        <w:rPr>
          <w:rFonts w:asciiTheme="majorEastAsia" w:eastAsiaTheme="majorEastAsia" w:hAnsiTheme="majorEastAsia"/>
          <w:b/>
          <w:sz w:val="28"/>
          <w:szCs w:val="28"/>
        </w:rPr>
        <w:fldChar w:fldCharType="begin"/>
      </w:r>
      <w:r w:rsidRPr="001E061C">
        <w:rPr>
          <w:rFonts w:asciiTheme="majorEastAsia" w:eastAsiaTheme="majorEastAsia" w:hAnsiTheme="majorEastAsia"/>
          <w:b/>
          <w:sz w:val="28"/>
          <w:szCs w:val="28"/>
        </w:rPr>
        <w:instrText xml:space="preserve"> MERGEFIELD 申請者氏名 </w:instrText>
      </w:r>
      <w:r w:rsidRPr="001E061C">
        <w:rPr>
          <w:rFonts w:asciiTheme="majorEastAsia" w:eastAsiaTheme="majorEastAsia" w:hAnsiTheme="majorEastAsia"/>
          <w:b/>
          <w:sz w:val="28"/>
          <w:szCs w:val="28"/>
        </w:rPr>
        <w:fldChar w:fldCharType="separate"/>
      </w:r>
      <w:r w:rsidR="006140D3" w:rsidRPr="001E061C">
        <w:rPr>
          <w:rFonts w:asciiTheme="majorEastAsia" w:eastAsiaTheme="majorEastAsia" w:hAnsiTheme="majorEastAsia" w:hint="eastAsia"/>
          <w:b/>
          <w:noProof/>
          <w:sz w:val="28"/>
          <w:szCs w:val="28"/>
        </w:rPr>
        <w:t>細谷新吾</w:t>
      </w:r>
      <w:r w:rsidRPr="001E061C">
        <w:rPr>
          <w:rFonts w:asciiTheme="majorEastAsia" w:eastAsiaTheme="majorEastAsia" w:hAnsiTheme="majorEastAsia"/>
          <w:b/>
          <w:sz w:val="28"/>
          <w:szCs w:val="28"/>
        </w:rPr>
        <w:fldChar w:fldCharType="end"/>
      </w:r>
    </w:p>
    <w:p w14:paraId="2056DA99" w14:textId="77777777" w:rsidR="008266A4" w:rsidRPr="001E061C" w:rsidRDefault="00895C75" w:rsidP="00895C75">
      <w:pPr>
        <w:spacing w:line="0" w:lineRule="atLeas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1E061C">
        <w:rPr>
          <w:rFonts w:asciiTheme="majorEastAsia" w:eastAsiaTheme="majorEastAsia" w:hAnsiTheme="majorEastAsia"/>
          <w:b/>
          <w:sz w:val="28"/>
          <w:szCs w:val="28"/>
        </w:rPr>
        <w:fldChar w:fldCharType="begin"/>
      </w:r>
      <w:r w:rsidRPr="001E061C">
        <w:rPr>
          <w:rFonts w:asciiTheme="majorEastAsia" w:eastAsiaTheme="majorEastAsia" w:hAnsiTheme="majorEastAsia"/>
          <w:b/>
          <w:sz w:val="28"/>
          <w:szCs w:val="28"/>
        </w:rPr>
        <w:instrText xml:space="preserve"> MERGEFIELD 場所 </w:instrText>
      </w:r>
      <w:r w:rsidRPr="001E061C">
        <w:rPr>
          <w:rFonts w:asciiTheme="majorEastAsia" w:eastAsiaTheme="majorEastAsia" w:hAnsiTheme="majorEastAsia"/>
          <w:b/>
          <w:sz w:val="28"/>
          <w:szCs w:val="28"/>
        </w:rPr>
        <w:fldChar w:fldCharType="separate"/>
      </w:r>
      <w:r w:rsidR="006140D3" w:rsidRPr="001E061C">
        <w:rPr>
          <w:rFonts w:asciiTheme="majorEastAsia" w:eastAsiaTheme="majorEastAsia" w:hAnsiTheme="majorEastAsia" w:hint="eastAsia"/>
          <w:b/>
          <w:noProof/>
          <w:sz w:val="28"/>
          <w:szCs w:val="28"/>
        </w:rPr>
        <w:t>上27</w:t>
      </w:r>
      <w:r w:rsidRPr="001E061C">
        <w:rPr>
          <w:rFonts w:asciiTheme="majorEastAsia" w:eastAsiaTheme="majorEastAsia" w:hAnsiTheme="majorEastAsia"/>
          <w:b/>
          <w:sz w:val="28"/>
          <w:szCs w:val="28"/>
        </w:rPr>
        <w:fldChar w:fldCharType="end"/>
      </w:r>
      <w:r w:rsidRPr="001E061C">
        <w:rPr>
          <w:rFonts w:asciiTheme="majorEastAsia" w:eastAsiaTheme="majorEastAsia" w:hAnsiTheme="majorEastAsia" w:hint="eastAsia"/>
          <w:b/>
          <w:sz w:val="28"/>
          <w:szCs w:val="28"/>
        </w:rPr>
        <w:t>・</w:t>
      </w:r>
      <w:r w:rsidRPr="001E061C">
        <w:rPr>
          <w:rFonts w:asciiTheme="majorEastAsia" w:eastAsiaTheme="majorEastAsia" w:hAnsiTheme="majorEastAsia"/>
          <w:b/>
          <w:sz w:val="28"/>
          <w:szCs w:val="28"/>
        </w:rPr>
        <w:fldChar w:fldCharType="begin"/>
      </w:r>
      <w:r w:rsidRPr="001E061C">
        <w:rPr>
          <w:rFonts w:asciiTheme="majorEastAsia" w:eastAsiaTheme="majorEastAsia" w:hAnsiTheme="majorEastAsia"/>
          <w:b/>
          <w:sz w:val="28"/>
          <w:szCs w:val="28"/>
        </w:rPr>
        <w:instrText xml:space="preserve"> MERGEFIELD 営業品目 </w:instrText>
      </w:r>
      <w:r w:rsidRPr="001E061C">
        <w:rPr>
          <w:rFonts w:asciiTheme="majorEastAsia" w:eastAsiaTheme="majorEastAsia" w:hAnsiTheme="majorEastAsia"/>
          <w:b/>
          <w:sz w:val="28"/>
          <w:szCs w:val="28"/>
        </w:rPr>
        <w:fldChar w:fldCharType="separate"/>
      </w:r>
      <w:r w:rsidR="006140D3" w:rsidRPr="001E061C">
        <w:rPr>
          <w:rFonts w:asciiTheme="majorEastAsia" w:eastAsiaTheme="majorEastAsia" w:hAnsiTheme="majorEastAsia" w:hint="eastAsia"/>
          <w:b/>
          <w:noProof/>
          <w:sz w:val="28"/>
          <w:szCs w:val="28"/>
        </w:rPr>
        <w:t>カステラ</w:t>
      </w:r>
      <w:r w:rsidRPr="001E061C">
        <w:rPr>
          <w:rFonts w:asciiTheme="majorEastAsia" w:eastAsiaTheme="majorEastAsia" w:hAnsiTheme="majorEastAsia"/>
          <w:b/>
          <w:sz w:val="28"/>
          <w:szCs w:val="28"/>
        </w:rPr>
        <w:fldChar w:fldCharType="end"/>
      </w:r>
    </w:p>
    <w:p w14:paraId="3F0CF1EE" w14:textId="77777777" w:rsidR="00895C75" w:rsidRPr="001E061C" w:rsidRDefault="00895C75" w:rsidP="00895C75">
      <w:pPr>
        <w:spacing w:line="0" w:lineRule="atLeast"/>
        <w:rPr>
          <w:rFonts w:asciiTheme="majorEastAsia" w:eastAsiaTheme="majorEastAsia" w:hAnsiTheme="majorEastAsia"/>
          <w:b/>
          <w:sz w:val="28"/>
          <w:szCs w:val="28"/>
        </w:rPr>
      </w:pPr>
    </w:p>
    <w:p w14:paraId="6EAA02D6" w14:textId="45531683" w:rsidR="008266A4" w:rsidRPr="001E061C" w:rsidRDefault="008266A4" w:rsidP="008266A4">
      <w:pPr>
        <w:spacing w:line="0" w:lineRule="atLeast"/>
        <w:rPr>
          <w:rFonts w:asciiTheme="majorEastAsia" w:eastAsiaTheme="majorEastAsia" w:hAnsiTheme="majorEastAsia"/>
          <w:b/>
          <w:sz w:val="28"/>
          <w:szCs w:val="28"/>
        </w:rPr>
      </w:pPr>
      <w:r w:rsidRPr="001E061C">
        <w:rPr>
          <w:rFonts w:asciiTheme="majorEastAsia" w:eastAsiaTheme="majorEastAsia" w:hAnsiTheme="majorEastAsia" w:hint="eastAsia"/>
          <w:b/>
          <w:sz w:val="28"/>
          <w:szCs w:val="28"/>
        </w:rPr>
        <w:t>・交通規制時間内（両日共９時～２</w:t>
      </w:r>
      <w:r w:rsidR="003C4FD9">
        <w:rPr>
          <w:rFonts w:asciiTheme="majorEastAsia" w:eastAsiaTheme="majorEastAsia" w:hAnsiTheme="majorEastAsia" w:hint="eastAsia"/>
          <w:b/>
          <w:sz w:val="28"/>
          <w:szCs w:val="28"/>
        </w:rPr>
        <w:t>０</w:t>
      </w:r>
      <w:r w:rsidRPr="001E061C">
        <w:rPr>
          <w:rFonts w:asciiTheme="majorEastAsia" w:eastAsiaTheme="majorEastAsia" w:hAnsiTheme="majorEastAsia" w:hint="eastAsia"/>
          <w:b/>
          <w:sz w:val="28"/>
          <w:szCs w:val="28"/>
        </w:rPr>
        <w:t>時）は規制道路及び境内の通行は厳禁です。</w:t>
      </w:r>
    </w:p>
    <w:p w14:paraId="0B3BC19C" w14:textId="4B50102B" w:rsidR="008266A4" w:rsidRPr="001E061C" w:rsidRDefault="008266A4" w:rsidP="008266A4">
      <w:pPr>
        <w:spacing w:line="0" w:lineRule="atLeast"/>
        <w:rPr>
          <w:rFonts w:asciiTheme="majorEastAsia" w:eastAsiaTheme="majorEastAsia" w:hAnsiTheme="majorEastAsia"/>
          <w:b/>
          <w:sz w:val="28"/>
          <w:szCs w:val="28"/>
        </w:rPr>
      </w:pPr>
      <w:r w:rsidRPr="001E061C">
        <w:rPr>
          <w:rFonts w:asciiTheme="majorEastAsia" w:eastAsiaTheme="majorEastAsia" w:hAnsiTheme="majorEastAsia" w:hint="eastAsia"/>
          <w:b/>
          <w:sz w:val="28"/>
          <w:szCs w:val="28"/>
        </w:rPr>
        <w:t>・</w:t>
      </w:r>
      <w:r w:rsidR="003C4FD9">
        <w:rPr>
          <w:rFonts w:asciiTheme="majorEastAsia" w:eastAsiaTheme="majorEastAsia" w:hAnsiTheme="majorEastAsia" w:hint="eastAsia"/>
          <w:b/>
          <w:sz w:val="28"/>
          <w:szCs w:val="28"/>
        </w:rPr>
        <w:t>規制道路の通行と</w:t>
      </w:r>
      <w:r w:rsidRPr="001E061C">
        <w:rPr>
          <w:rFonts w:asciiTheme="majorEastAsia" w:eastAsiaTheme="majorEastAsia" w:hAnsiTheme="majorEastAsia" w:hint="eastAsia"/>
          <w:b/>
          <w:sz w:val="28"/>
          <w:szCs w:val="28"/>
        </w:rPr>
        <w:t>駐車場内については、</w:t>
      </w:r>
      <w:r w:rsidR="003C4FD9">
        <w:rPr>
          <w:rFonts w:asciiTheme="majorEastAsia" w:eastAsiaTheme="majorEastAsia" w:hAnsiTheme="majorEastAsia" w:hint="eastAsia"/>
          <w:b/>
          <w:sz w:val="28"/>
          <w:szCs w:val="28"/>
        </w:rPr>
        <w:t>警備員</w:t>
      </w:r>
      <w:r w:rsidRPr="001E061C">
        <w:rPr>
          <w:rFonts w:asciiTheme="majorEastAsia" w:eastAsiaTheme="majorEastAsia" w:hAnsiTheme="majorEastAsia" w:hint="eastAsia"/>
          <w:b/>
          <w:sz w:val="28"/>
          <w:szCs w:val="28"/>
        </w:rPr>
        <w:t>の指示に従ってください。</w:t>
      </w:r>
    </w:p>
    <w:p w14:paraId="3EF522D7" w14:textId="75B07DA6" w:rsidR="008266A4" w:rsidRPr="003C4FD9" w:rsidRDefault="008266A4" w:rsidP="003C4FD9">
      <w:pPr>
        <w:spacing w:line="0" w:lineRule="atLeast"/>
        <w:rPr>
          <w:rFonts w:asciiTheme="majorEastAsia" w:eastAsiaTheme="majorEastAsia" w:hAnsiTheme="majorEastAsia"/>
          <w:b/>
          <w:sz w:val="28"/>
          <w:szCs w:val="28"/>
        </w:rPr>
      </w:pPr>
      <w:r w:rsidRPr="008266A4">
        <w:rPr>
          <w:rFonts w:asciiTheme="majorEastAsia" w:eastAsiaTheme="majorEastAsia" w:hAnsiTheme="majorEastAsia" w:hint="eastAsia"/>
          <w:b/>
          <w:sz w:val="36"/>
          <w:szCs w:val="36"/>
        </w:rPr>
        <w:t>・交通規制に違反した場合には、該当する店舗の営業許可を取り消すことがあります。</w:t>
      </w:r>
    </w:p>
    <w:p w14:paraId="5D46753C" w14:textId="77777777" w:rsidR="00895C75" w:rsidRPr="003C4FD9" w:rsidRDefault="00895C75" w:rsidP="008266A4">
      <w:pPr>
        <w:jc w:val="center"/>
        <w:rPr>
          <w:rFonts w:asciiTheme="majorEastAsia" w:eastAsiaTheme="majorEastAsia" w:hAnsiTheme="majorEastAsia"/>
          <w:b/>
          <w:sz w:val="20"/>
          <w:szCs w:val="20"/>
        </w:rPr>
      </w:pPr>
    </w:p>
    <w:p w14:paraId="730C648C" w14:textId="77777777" w:rsidR="00895C75" w:rsidRPr="00895C75" w:rsidRDefault="00895C75" w:rsidP="008266A4">
      <w:pPr>
        <w:jc w:val="center"/>
        <w:rPr>
          <w:rFonts w:asciiTheme="majorEastAsia" w:eastAsiaTheme="majorEastAsia" w:hAnsiTheme="majorEastAsia"/>
          <w:b/>
          <w:sz w:val="20"/>
          <w:szCs w:val="20"/>
        </w:rPr>
      </w:pPr>
    </w:p>
    <w:p w14:paraId="3D7A4253" w14:textId="77777777" w:rsidR="008266A4" w:rsidRPr="008266A4" w:rsidRDefault="008266A4" w:rsidP="008266A4">
      <w:pPr>
        <w:jc w:val="center"/>
        <w:rPr>
          <w:rFonts w:asciiTheme="majorEastAsia" w:eastAsiaTheme="majorEastAsia" w:hAnsiTheme="majorEastAsia"/>
          <w:b/>
          <w:sz w:val="48"/>
          <w:szCs w:val="48"/>
        </w:rPr>
      </w:pPr>
      <w:r w:rsidRPr="008266A4">
        <w:rPr>
          <w:rFonts w:asciiTheme="majorEastAsia" w:eastAsiaTheme="majorEastAsia" w:hAnsiTheme="majorEastAsia" w:hint="eastAsia"/>
          <w:b/>
          <w:sz w:val="48"/>
          <w:szCs w:val="48"/>
        </w:rPr>
        <w:t>宗佐厄神八幡神社露店運営協議会</w:t>
      </w:r>
    </w:p>
    <w:sectPr w:rsidR="008266A4" w:rsidRPr="008266A4" w:rsidSect="001E061C">
      <w:pgSz w:w="14570" w:h="10318" w:orient="landscape" w:code="13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C582C" w14:textId="77777777" w:rsidR="006115D6" w:rsidRDefault="006115D6" w:rsidP="00895C75">
      <w:r>
        <w:separator/>
      </w:r>
    </w:p>
  </w:endnote>
  <w:endnote w:type="continuationSeparator" w:id="0">
    <w:p w14:paraId="69B50C96" w14:textId="77777777" w:rsidR="006115D6" w:rsidRDefault="006115D6" w:rsidP="00895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15672" w14:textId="77777777" w:rsidR="006115D6" w:rsidRDefault="006115D6" w:rsidP="00895C75">
      <w:r>
        <w:separator/>
      </w:r>
    </w:p>
  </w:footnote>
  <w:footnote w:type="continuationSeparator" w:id="0">
    <w:p w14:paraId="4FC6DDFF" w14:textId="77777777" w:rsidR="006115D6" w:rsidRDefault="006115D6" w:rsidP="00895C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6A4"/>
    <w:rsid w:val="00064DBE"/>
    <w:rsid w:val="001E061C"/>
    <w:rsid w:val="003C4FD9"/>
    <w:rsid w:val="00474B7B"/>
    <w:rsid w:val="004B344D"/>
    <w:rsid w:val="006115D6"/>
    <w:rsid w:val="006140D3"/>
    <w:rsid w:val="008266A4"/>
    <w:rsid w:val="00895C75"/>
    <w:rsid w:val="00AD0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E46A45"/>
  <w15:docId w15:val="{2C93F88C-9290-4A8F-8ACC-FC49F4DF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5C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5C75"/>
  </w:style>
  <w:style w:type="paragraph" w:styleId="a5">
    <w:name w:val="footer"/>
    <w:basedOn w:val="a"/>
    <w:link w:val="a6"/>
    <w:uiPriority w:val="99"/>
    <w:unhideWhenUsed/>
    <w:rsid w:val="00895C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5C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和哉 大崎</cp:lastModifiedBy>
  <cp:revision>2</cp:revision>
  <cp:lastPrinted>2026-02-10T09:00:00Z</cp:lastPrinted>
  <dcterms:created xsi:type="dcterms:W3CDTF">2026-02-10T09:25:00Z</dcterms:created>
  <dcterms:modified xsi:type="dcterms:W3CDTF">2026-02-10T09:25:00Z</dcterms:modified>
</cp:coreProperties>
</file>